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8A786" w14:textId="77777777" w:rsidR="008C74DF" w:rsidRPr="00A35CFC" w:rsidRDefault="008C74DF" w:rsidP="008C74DF">
      <w:pPr>
        <w:pStyle w:val="Intestazione"/>
        <w:spacing w:before="240" w:after="100" w:afterAutospacing="1"/>
        <w:ind w:right="-1701"/>
        <w:jc w:val="center"/>
        <w:rPr>
          <w:rFonts w:ascii="Curlz MT" w:hAnsi="Curlz MT"/>
          <w:b/>
          <w:color w:val="323E4F" w:themeColor="text2" w:themeShade="BF"/>
          <w:sz w:val="72"/>
        </w:rPr>
      </w:pPr>
      <w:r w:rsidRPr="00A35CFC">
        <w:rPr>
          <w:rFonts w:ascii="Curlz MT" w:hAnsi="Curlz MT"/>
          <w:noProof/>
          <w:color w:val="323E4F" w:themeColor="text2" w:themeShade="BF"/>
        </w:rPr>
        <w:drawing>
          <wp:anchor distT="0" distB="0" distL="114300" distR="114300" simplePos="0" relativeHeight="251659264" behindDoc="1" locked="0" layoutInCell="1" allowOverlap="1" wp14:anchorId="32DCB1A0" wp14:editId="579709E3">
            <wp:simplePos x="0" y="0"/>
            <wp:positionH relativeFrom="column">
              <wp:posOffset>-245745</wp:posOffset>
            </wp:positionH>
            <wp:positionV relativeFrom="paragraph">
              <wp:posOffset>275590</wp:posOffset>
            </wp:positionV>
            <wp:extent cx="2362200" cy="1531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35CFC">
        <w:rPr>
          <w:rFonts w:ascii="Curlz MT" w:hAnsi="Curlz MT"/>
          <w:b/>
          <w:color w:val="323E4F" w:themeColor="text2" w:themeShade="BF"/>
          <w:sz w:val="72"/>
        </w:rPr>
        <w:t>Societa’ del Sandrone</w:t>
      </w:r>
      <w:r>
        <w:rPr>
          <w:rFonts w:ascii="Curlz MT" w:hAnsi="Curlz MT"/>
          <w:b/>
          <w:color w:val="323E4F" w:themeColor="text2" w:themeShade="BF"/>
          <w:sz w:val="72"/>
        </w:rPr>
        <w:t xml:space="preserve"> APS</w:t>
      </w:r>
    </w:p>
    <w:p w14:paraId="4E6F9D0A" w14:textId="77777777" w:rsidR="008C74DF" w:rsidRPr="00FF603F" w:rsidRDefault="008C74DF" w:rsidP="008C74DF">
      <w:pPr>
        <w:pStyle w:val="Intestazione"/>
        <w:ind w:right="-1701"/>
        <w:jc w:val="center"/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</w:pPr>
      <w:r w:rsidRPr="00FF603F"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  <w:t>1870 - Divertimento , Cultura e Beneficenza</w:t>
      </w:r>
    </w:p>
    <w:p w14:paraId="2AE86EE9" w14:textId="77777777" w:rsidR="008C74DF" w:rsidRPr="00FF603F" w:rsidRDefault="008C74DF" w:rsidP="008C74DF">
      <w:pPr>
        <w:pStyle w:val="Intestazione"/>
        <w:ind w:right="-1701"/>
        <w:jc w:val="center"/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</w:pPr>
      <w:r w:rsidRPr="00FF603F"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  <w:t xml:space="preserve">Via Morselli,100 (zona San Pio X) – 41121 -Modena </w:t>
      </w:r>
    </w:p>
    <w:p w14:paraId="31F3B829" w14:textId="77777777" w:rsidR="008C74DF" w:rsidRDefault="008C74DF" w:rsidP="008C74DF">
      <w:pPr>
        <w:pStyle w:val="Intestazione"/>
        <w:tabs>
          <w:tab w:val="left" w:pos="690"/>
          <w:tab w:val="center" w:pos="6633"/>
        </w:tabs>
        <w:ind w:right="-1701"/>
        <w:contextualSpacing/>
        <w:rPr>
          <w:rFonts w:ascii="French Script MT" w:hAnsi="French Script MT"/>
          <w:b/>
          <w:color w:val="323E4F" w:themeColor="text2" w:themeShade="BF"/>
          <w:sz w:val="36"/>
          <w:szCs w:val="14"/>
        </w:rPr>
      </w:pPr>
      <w:r w:rsidRPr="00FF603F"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  <w:tab/>
      </w:r>
      <w:r w:rsidRPr="00FF603F"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  <w:tab/>
        <w:t xml:space="preserve">                               </w:t>
      </w:r>
      <w:r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  <w:t xml:space="preserve">                               </w:t>
      </w:r>
      <w:r w:rsidRPr="00FF603F"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  <w:t xml:space="preserve">Tel. 059-8778240 – </w:t>
      </w:r>
      <w:r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  <w:t xml:space="preserve"> </w:t>
      </w:r>
      <w:hyperlink r:id="rId9" w:history="1">
        <w:r w:rsidRPr="00FF603F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SocietadelSandrone@gmail.com</w:t>
        </w:r>
      </w:hyperlink>
    </w:p>
    <w:p w14:paraId="6DECDCBA" w14:textId="77777777" w:rsidR="008C74DF" w:rsidRDefault="008C74DF" w:rsidP="008C74DF">
      <w:pPr>
        <w:spacing w:line="240" w:lineRule="atLeast"/>
        <w:jc w:val="right"/>
        <w:rPr>
          <w:rFonts w:asciiTheme="minorHAnsi" w:hAnsiTheme="minorHAnsi" w:cstheme="minorHAnsi"/>
          <w:noProof/>
          <w:sz w:val="24"/>
          <w:szCs w:val="24"/>
        </w:rPr>
      </w:pPr>
    </w:p>
    <w:p w14:paraId="3FED05BC" w14:textId="43F922B6" w:rsidR="00722FBB" w:rsidRDefault="00722FBB" w:rsidP="008C74DF">
      <w:pPr>
        <w:spacing w:line="240" w:lineRule="atLeast"/>
        <w:jc w:val="right"/>
        <w:rPr>
          <w:rFonts w:asciiTheme="minorHAnsi" w:hAnsiTheme="minorHAnsi" w:cstheme="minorHAnsi"/>
          <w:noProof/>
          <w:sz w:val="24"/>
          <w:szCs w:val="24"/>
        </w:rPr>
      </w:pPr>
    </w:p>
    <w:p w14:paraId="0D0C54A7" w14:textId="2D1843D7" w:rsidR="00FF1945" w:rsidRDefault="00FF1945" w:rsidP="00722FBB">
      <w:pPr>
        <w:spacing w:line="240" w:lineRule="atLeast"/>
        <w:jc w:val="right"/>
        <w:rPr>
          <w:rFonts w:asciiTheme="minorHAnsi" w:hAnsiTheme="minorHAnsi" w:cstheme="minorHAnsi"/>
          <w:noProof/>
          <w:sz w:val="24"/>
          <w:szCs w:val="24"/>
        </w:rPr>
      </w:pPr>
    </w:p>
    <w:p w14:paraId="16EF594A" w14:textId="77777777" w:rsidR="00FF1945" w:rsidRPr="002814EE" w:rsidRDefault="00FF1945" w:rsidP="00722FBB">
      <w:pPr>
        <w:spacing w:line="240" w:lineRule="atLeast"/>
        <w:jc w:val="right"/>
        <w:rPr>
          <w:rFonts w:asciiTheme="minorHAnsi" w:hAnsiTheme="minorHAnsi" w:cstheme="minorHAnsi"/>
          <w:noProof/>
          <w:sz w:val="24"/>
          <w:szCs w:val="24"/>
        </w:rPr>
      </w:pPr>
    </w:p>
    <w:p w14:paraId="09C4129C" w14:textId="3E8106B7" w:rsidR="00640FB0" w:rsidRPr="00640FB0" w:rsidRDefault="00464254" w:rsidP="001C7A7A">
      <w:pPr>
        <w:spacing w:line="240" w:lineRule="atLeast"/>
        <w:jc w:val="center"/>
        <w:rPr>
          <w:rFonts w:asciiTheme="minorHAnsi" w:hAnsiTheme="minorHAnsi" w:cstheme="minorHAnsi"/>
          <w:b/>
          <w:color w:val="ED7D31" w:themeColor="accent2"/>
          <w:sz w:val="36"/>
          <w:szCs w:val="36"/>
        </w:rPr>
      </w:pPr>
      <w:r>
        <w:rPr>
          <w:noProof/>
        </w:rPr>
        <w:drawing>
          <wp:inline distT="0" distB="0" distL="0" distR="0" wp14:anchorId="01D410CD" wp14:editId="7678D814">
            <wp:extent cx="2884305" cy="1937594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541" cy="1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254">
        <w:t xml:space="preserve"> </w:t>
      </w:r>
      <w:r>
        <w:rPr>
          <w:noProof/>
        </w:rPr>
        <w:drawing>
          <wp:inline distT="0" distB="0" distL="0" distR="0" wp14:anchorId="2017D4E4" wp14:editId="165BC50B">
            <wp:extent cx="2600877" cy="195072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521" cy="199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29F" w:rsidRPr="00A0629F">
        <w:rPr>
          <w:noProof/>
        </w:rPr>
        <w:t xml:space="preserve"> </w:t>
      </w:r>
    </w:p>
    <w:p w14:paraId="141537C6" w14:textId="77777777" w:rsidR="00FF1945" w:rsidRPr="00AC6C8E" w:rsidRDefault="00FF1945" w:rsidP="00640FB0">
      <w:pPr>
        <w:spacing w:line="240" w:lineRule="atLeast"/>
        <w:ind w:left="435"/>
        <w:jc w:val="center"/>
        <w:rPr>
          <w:rFonts w:asciiTheme="minorHAnsi" w:hAnsiTheme="minorHAnsi" w:cstheme="minorHAnsi"/>
          <w:b/>
          <w:color w:val="ED7D31" w:themeColor="accent2"/>
        </w:rPr>
      </w:pPr>
    </w:p>
    <w:p w14:paraId="6823FD79" w14:textId="18215631" w:rsidR="00B81656" w:rsidRDefault="00B81656" w:rsidP="00640FB0">
      <w:pPr>
        <w:spacing w:line="240" w:lineRule="atLeast"/>
        <w:ind w:left="435"/>
        <w:jc w:val="center"/>
        <w:rPr>
          <w:rFonts w:asciiTheme="minorHAnsi" w:hAnsiTheme="minorHAnsi" w:cstheme="minorHAnsi"/>
          <w:b/>
          <w:color w:val="ED7D31" w:themeColor="accent2"/>
          <w:sz w:val="36"/>
          <w:szCs w:val="36"/>
        </w:rPr>
      </w:pPr>
      <w:r>
        <w:rPr>
          <w:rFonts w:asciiTheme="minorHAnsi" w:hAnsiTheme="minorHAnsi" w:cstheme="minorHAnsi"/>
          <w:b/>
          <w:color w:val="ED7D31" w:themeColor="accent2"/>
          <w:sz w:val="48"/>
          <w:szCs w:val="48"/>
        </w:rPr>
        <w:t>LE P</w:t>
      </w:r>
      <w:r w:rsidRPr="00B81656">
        <w:rPr>
          <w:rFonts w:asciiTheme="minorHAnsi" w:hAnsiTheme="minorHAnsi" w:cstheme="minorHAnsi"/>
          <w:b/>
          <w:color w:val="ED7D31" w:themeColor="accent2"/>
          <w:sz w:val="48"/>
          <w:szCs w:val="48"/>
        </w:rPr>
        <w:t>ERLE dei COLLI EUGANEI</w:t>
      </w:r>
    </w:p>
    <w:p w14:paraId="72B36B7F" w14:textId="77777777" w:rsidR="00DC0D0A" w:rsidRPr="00DC0D0A" w:rsidRDefault="00640FB0" w:rsidP="00640FB0">
      <w:pPr>
        <w:spacing w:line="240" w:lineRule="atLeast"/>
        <w:ind w:left="435"/>
        <w:jc w:val="center"/>
        <w:rPr>
          <w:rFonts w:asciiTheme="minorHAnsi" w:hAnsiTheme="minorHAnsi" w:cstheme="minorHAnsi"/>
          <w:b/>
          <w:color w:val="ED7D31" w:themeColor="accent2"/>
          <w:sz w:val="32"/>
          <w:szCs w:val="32"/>
        </w:rPr>
      </w:pPr>
      <w:r w:rsidRPr="00DC0D0A">
        <w:rPr>
          <w:rFonts w:asciiTheme="minorHAnsi" w:hAnsiTheme="minorHAnsi" w:cstheme="minorHAnsi"/>
          <w:b/>
          <w:color w:val="ED7D31" w:themeColor="accent2"/>
          <w:sz w:val="32"/>
          <w:szCs w:val="32"/>
        </w:rPr>
        <w:t>VILLA DEI VESCOVI</w:t>
      </w:r>
      <w:r w:rsidR="00DC0D0A" w:rsidRPr="00DC0D0A">
        <w:rPr>
          <w:rFonts w:asciiTheme="minorHAnsi" w:hAnsiTheme="minorHAnsi" w:cstheme="minorHAnsi"/>
          <w:b/>
          <w:color w:val="ED7D31" w:themeColor="accent2"/>
          <w:sz w:val="32"/>
          <w:szCs w:val="32"/>
        </w:rPr>
        <w:t xml:space="preserve">, GIARDINO MONUMENTALE DI VILLA BARBARIGO </w:t>
      </w:r>
    </w:p>
    <w:p w14:paraId="20E2023D" w14:textId="50233BA1" w:rsidR="00640FB0" w:rsidRPr="00DC0D0A" w:rsidRDefault="00640FB0" w:rsidP="00640FB0">
      <w:pPr>
        <w:spacing w:line="240" w:lineRule="atLeast"/>
        <w:ind w:left="435"/>
        <w:jc w:val="center"/>
        <w:rPr>
          <w:rFonts w:asciiTheme="minorHAnsi" w:hAnsiTheme="minorHAnsi" w:cstheme="minorHAnsi"/>
          <w:b/>
          <w:color w:val="ED7D31" w:themeColor="accent2"/>
          <w:sz w:val="32"/>
          <w:szCs w:val="32"/>
        </w:rPr>
      </w:pPr>
      <w:r w:rsidRPr="00DC0D0A">
        <w:rPr>
          <w:rFonts w:asciiTheme="minorHAnsi" w:hAnsiTheme="minorHAnsi" w:cstheme="minorHAnsi"/>
          <w:b/>
          <w:color w:val="ED7D31" w:themeColor="accent2"/>
          <w:sz w:val="32"/>
          <w:szCs w:val="32"/>
        </w:rPr>
        <w:t>e MONASTERO di PRAGLIA</w:t>
      </w:r>
    </w:p>
    <w:p w14:paraId="52F21DB9" w14:textId="182A440A" w:rsidR="00696E11" w:rsidRPr="00722FBB" w:rsidRDefault="00066929" w:rsidP="00640FB0">
      <w:pPr>
        <w:spacing w:line="240" w:lineRule="atLeast"/>
        <w:ind w:left="435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Sabato </w:t>
      </w:r>
      <w:r w:rsidR="00A0629F">
        <w:rPr>
          <w:rFonts w:asciiTheme="minorHAnsi" w:hAnsiTheme="minorHAnsi" w:cstheme="minorHAnsi"/>
          <w:b/>
          <w:sz w:val="32"/>
          <w:szCs w:val="32"/>
        </w:rPr>
        <w:t>15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0629F">
        <w:rPr>
          <w:rFonts w:asciiTheme="minorHAnsi" w:hAnsiTheme="minorHAnsi" w:cstheme="minorHAnsi"/>
          <w:b/>
          <w:sz w:val="32"/>
          <w:szCs w:val="32"/>
        </w:rPr>
        <w:t>Aprile</w:t>
      </w:r>
      <w:r>
        <w:rPr>
          <w:rFonts w:asciiTheme="minorHAnsi" w:hAnsiTheme="minorHAnsi" w:cstheme="minorHAnsi"/>
          <w:b/>
          <w:sz w:val="32"/>
          <w:szCs w:val="32"/>
        </w:rPr>
        <w:t xml:space="preserve"> 2023</w:t>
      </w:r>
    </w:p>
    <w:p w14:paraId="715A22D7" w14:textId="77777777" w:rsidR="00FF1945" w:rsidRDefault="00FF1945" w:rsidP="007E1FA8">
      <w:pPr>
        <w:spacing w:line="240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7D2FB3C2" w14:textId="3A9B42B0" w:rsidR="00846CBD" w:rsidRPr="00173232" w:rsidRDefault="00C56ABA" w:rsidP="007E1FA8">
      <w:pPr>
        <w:spacing w:line="24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173232">
        <w:rPr>
          <w:rFonts w:asciiTheme="minorHAnsi" w:hAnsiTheme="minorHAnsi" w:cstheme="minorHAnsi"/>
          <w:b/>
          <w:bCs/>
          <w:sz w:val="24"/>
          <w:szCs w:val="24"/>
        </w:rPr>
        <w:t>PROGRAMMA</w:t>
      </w:r>
    </w:p>
    <w:p w14:paraId="3810A1AD" w14:textId="26BDECCD" w:rsidR="00B81656" w:rsidRDefault="00173232" w:rsidP="00340542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Ritrovo</w:t>
      </w:r>
      <w:r w:rsidR="000F1C76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0F1C76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Modena</w:t>
      </w:r>
      <w:r w:rsidR="00170D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ore </w:t>
      </w:r>
      <w:r w:rsidR="000C0085">
        <w:rPr>
          <w:rFonts w:asciiTheme="minorHAnsi" w:hAnsiTheme="minorHAnsi" w:cstheme="minorHAnsi"/>
          <w:color w:val="000000" w:themeColor="text1"/>
          <w:sz w:val="24"/>
          <w:szCs w:val="24"/>
        </w:rPr>
        <w:t>7,00</w:t>
      </w:r>
      <w:r w:rsidR="00170D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parcheggio Carlo Zucchi</w:t>
      </w:r>
      <w:r w:rsidR="000C008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partenza </w:t>
      </w:r>
      <w:r w:rsidR="00170D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F1C76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con pullman GT</w:t>
      </w:r>
      <w:r w:rsidRPr="000956CA">
        <w:rPr>
          <w:rFonts w:asciiTheme="minorHAnsi" w:eastAsia="Microsoft JhengHei Light" w:hAnsiTheme="minorHAnsi" w:cstheme="minorHAnsi"/>
          <w:sz w:val="24"/>
          <w:szCs w:val="24"/>
        </w:rPr>
        <w:t xml:space="preserve"> per</w:t>
      </w:r>
      <w:r w:rsidR="001E0772">
        <w:rPr>
          <w:rFonts w:asciiTheme="minorHAnsi" w:eastAsia="Microsoft JhengHei Light" w:hAnsiTheme="minorHAnsi" w:cstheme="minorHAnsi"/>
          <w:sz w:val="24"/>
          <w:szCs w:val="24"/>
        </w:rPr>
        <w:t xml:space="preserve"> </w:t>
      </w:r>
      <w:r w:rsidR="001E0772" w:rsidRPr="00DC0D0A">
        <w:rPr>
          <w:rFonts w:asciiTheme="minorHAnsi" w:hAnsiTheme="minorHAnsi" w:cstheme="minorHAnsi"/>
          <w:color w:val="000000" w:themeColor="text1"/>
          <w:sz w:val="24"/>
          <w:szCs w:val="24"/>
        </w:rPr>
        <w:t>Valsanzibio</w:t>
      </w:r>
      <w:r w:rsidR="00170D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 fermata per la tradizionale colazione sandroniana. I</w:t>
      </w:r>
      <w:r w:rsidR="001E0772">
        <w:rPr>
          <w:rFonts w:asciiTheme="minorHAnsi" w:hAnsiTheme="minorHAnsi" w:cstheme="minorHAnsi"/>
          <w:color w:val="000000" w:themeColor="text1"/>
          <w:sz w:val="24"/>
          <w:szCs w:val="24"/>
        </w:rPr>
        <w:t>ncontro con la guida che ci accompagnerà per tutta la giornata. Inizio delle visite</w:t>
      </w:r>
      <w:r w:rsidR="001E0772">
        <w:rPr>
          <w:rFonts w:asciiTheme="minorHAnsi" w:eastAsia="Microsoft JhengHei Light" w:hAnsiTheme="minorHAnsi" w:cstheme="minorHAnsi"/>
          <w:sz w:val="24"/>
          <w:szCs w:val="24"/>
        </w:rPr>
        <w:t xml:space="preserve"> al</w:t>
      </w:r>
      <w:r w:rsidR="00D555E3">
        <w:rPr>
          <w:rFonts w:asciiTheme="minorHAnsi" w:eastAsia="Microsoft JhengHei Light" w:hAnsiTheme="minorHAnsi" w:cstheme="minorHAnsi"/>
          <w:sz w:val="24"/>
          <w:szCs w:val="24"/>
        </w:rPr>
        <w:t xml:space="preserve"> </w:t>
      </w:r>
      <w:r w:rsidR="00340542" w:rsidRPr="000956C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Giardino Monumentale di </w:t>
      </w:r>
      <w:r w:rsidR="00DC0D0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Villa Barbarigo</w:t>
      </w:r>
      <w:r w:rsidR="00340542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, un immenso giardino simbolico del Seicento, denominato qualche anno fa il Parco più Bello d’Italia, cinto completamente dal verdeggiante panorama e dalle curve morbide dei Colli Euganei. Qui giochi d’acqua, viali alberati, fontane, l’intricato labirinto e le statue si uniscono armoniosamente in un percorso allegorico di “Salvificazione”</w:t>
      </w:r>
      <w:r w:rsidR="001C7A7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AC6C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7CD4" w:rsidRPr="00B8165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Pranzo </w:t>
      </w:r>
      <w:r w:rsidR="00B8165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tipico </w:t>
      </w:r>
      <w:r w:rsidR="00827CD4" w:rsidRPr="00B8165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 ristorante</w:t>
      </w:r>
      <w:r w:rsidR="001E07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</w:t>
      </w:r>
      <w:r w:rsidR="00C75437">
        <w:rPr>
          <w:rFonts w:asciiTheme="minorHAnsi" w:hAnsiTheme="minorHAnsi" w:cstheme="minorHAnsi"/>
          <w:color w:val="000000" w:themeColor="text1"/>
          <w:sz w:val="24"/>
          <w:szCs w:val="24"/>
        </w:rPr>
        <w:t>Torreglia</w:t>
      </w:r>
      <w:r w:rsidR="001E077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8D9B060" w14:textId="5C9E87FC" w:rsidR="002814EE" w:rsidRDefault="00827CD4" w:rsidP="00340542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Nel pomeriggio</w:t>
      </w:r>
      <w:r w:rsidR="00244B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1E0772">
        <w:rPr>
          <w:rFonts w:asciiTheme="minorHAnsi" w:eastAsia="Microsoft JhengHei Light" w:hAnsiTheme="minorHAnsi" w:cstheme="minorHAnsi"/>
          <w:sz w:val="24"/>
          <w:szCs w:val="24"/>
        </w:rPr>
        <w:t>visita guidata</w:t>
      </w:r>
      <w:r w:rsidR="001E0772" w:rsidRPr="000956CA">
        <w:rPr>
          <w:rFonts w:asciiTheme="minorHAnsi" w:eastAsia="Microsoft JhengHei Light" w:hAnsiTheme="minorHAnsi" w:cstheme="minorHAnsi"/>
          <w:sz w:val="24"/>
          <w:szCs w:val="24"/>
        </w:rPr>
        <w:t xml:space="preserve"> </w:t>
      </w:r>
      <w:r w:rsidR="001E0772">
        <w:rPr>
          <w:rFonts w:asciiTheme="minorHAnsi" w:hAnsiTheme="minorHAnsi" w:cstheme="minorHAnsi"/>
          <w:color w:val="000000" w:themeColor="text1"/>
          <w:sz w:val="24"/>
          <w:szCs w:val="24"/>
        </w:rPr>
        <w:t>alla</w:t>
      </w:r>
      <w:r w:rsidR="001E0772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772" w:rsidRPr="000956C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Villa dei Vescovi</w:t>
      </w:r>
      <w:r w:rsidR="001E0772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Luvigliano di Torreglia: una gemma preziosa incastonata nei Colli Euganei</w:t>
      </w:r>
      <w:r w:rsidR="001E07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1E0772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antica residenza di villeggiatura degli alti prelati padovani</w:t>
      </w:r>
      <w:r w:rsidR="00B8219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E07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772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All’ interno della Villa attraverseremo i nobili ambienti, la camera da letto, i salotti e l’ampio e luminoso Salone in cui i nostri occhi saranno allietati, passo dopo passo, dallo splendido ciclo di affreschi di Lambert Sustris a motivo bucolico.</w:t>
      </w:r>
      <w:r w:rsidR="001E07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Infine,</w:t>
      </w:r>
      <w:r w:rsidR="001E0772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ci sposteremo per </w:t>
      </w:r>
      <w:r w:rsidR="001E07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visita guidata </w:t>
      </w:r>
      <w:r w:rsidR="00244BC2" w:rsidRPr="00AC6C8E">
        <w:rPr>
          <w:rFonts w:asciiTheme="minorHAnsi" w:hAnsiTheme="minorHAnsi" w:cstheme="minorHAnsi"/>
          <w:color w:val="000000" w:themeColor="text1"/>
          <w:sz w:val="24"/>
          <w:szCs w:val="24"/>
        </w:rPr>
        <w:t>dell’</w:t>
      </w:r>
      <w:r w:rsidR="00244BC2" w:rsidRPr="00244BC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Abbazia di Praglia</w:t>
      </w:r>
      <w:r w:rsidR="00244B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244BC2" w:rsidRPr="00244BC2">
        <w:rPr>
          <w:rFonts w:asciiTheme="minorHAnsi" w:hAnsiTheme="minorHAnsi" w:cstheme="minorHAnsi"/>
          <w:color w:val="000000" w:themeColor="text1"/>
          <w:sz w:val="24"/>
          <w:szCs w:val="24"/>
        </w:rPr>
        <w:t>un’esperienza imperdibile che permette di calarsi nella realtà quotidiana della comunità monastica</w:t>
      </w:r>
      <w:r w:rsidR="00B8219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244BC2" w:rsidRPr="00244B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73232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F84D6A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ientro a Modena con arrivo</w:t>
      </w:r>
      <w:r w:rsidR="00F428DB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previsto</w:t>
      </w:r>
      <w:r w:rsidR="00F84D6A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serata.</w:t>
      </w:r>
    </w:p>
    <w:p w14:paraId="55FC0BBF" w14:textId="6269BCE7" w:rsidR="0084208B" w:rsidRDefault="00340542" w:rsidP="00340542">
      <w:pPr>
        <w:shd w:val="clear" w:color="auto" w:fill="FFFFFF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340542">
        <w:rPr>
          <w:rFonts w:asciiTheme="minorHAnsi" w:hAnsiTheme="minorHAnsi" w:cstheme="minorHAnsi"/>
          <w:i/>
          <w:iCs/>
          <w:color w:val="000000" w:themeColor="text1"/>
        </w:rPr>
        <w:t>PER MOTIVI ORGANIZZATIVI, L’ORDINE DELLE VISITE POTREBBE ESSERE MODIFICATO</w:t>
      </w:r>
    </w:p>
    <w:p w14:paraId="0D80DCC9" w14:textId="77777777" w:rsidR="00B81656" w:rsidRPr="00340542" w:rsidRDefault="00B81656" w:rsidP="00340542">
      <w:pPr>
        <w:shd w:val="clear" w:color="auto" w:fill="FFFFFF"/>
        <w:jc w:val="center"/>
        <w:rPr>
          <w:rFonts w:asciiTheme="minorHAnsi" w:hAnsiTheme="minorHAnsi" w:cstheme="minorHAnsi"/>
          <w:i/>
          <w:iCs/>
          <w:color w:val="000000" w:themeColor="text1"/>
        </w:rPr>
      </w:pPr>
    </w:p>
    <w:p w14:paraId="5C0C4F66" w14:textId="48D3BC51" w:rsidR="00961E90" w:rsidRDefault="0084208B" w:rsidP="0084208B">
      <w:pPr>
        <w:rPr>
          <w:rFonts w:asciiTheme="minorHAnsi" w:hAnsiTheme="minorHAnsi" w:cstheme="minorHAnsi"/>
          <w:sz w:val="24"/>
          <w:szCs w:val="24"/>
        </w:rPr>
      </w:pPr>
      <w:r w:rsidRPr="004D088D">
        <w:rPr>
          <w:rFonts w:asciiTheme="minorHAnsi" w:hAnsiTheme="minorHAnsi" w:cstheme="minorHAnsi"/>
          <w:b/>
          <w:sz w:val="24"/>
          <w:szCs w:val="24"/>
        </w:rPr>
        <w:t>Quota di partecipazione:</w:t>
      </w:r>
      <w:r w:rsidRPr="004D088D">
        <w:rPr>
          <w:rFonts w:asciiTheme="minorHAnsi" w:hAnsiTheme="minorHAnsi" w:cstheme="minorHAnsi"/>
          <w:b/>
          <w:sz w:val="24"/>
          <w:szCs w:val="24"/>
        </w:rPr>
        <w:tab/>
      </w:r>
      <w:r w:rsidRPr="004D088D">
        <w:rPr>
          <w:rFonts w:asciiTheme="minorHAnsi" w:hAnsiTheme="minorHAnsi" w:cstheme="minorHAnsi"/>
          <w:b/>
          <w:sz w:val="24"/>
          <w:szCs w:val="24"/>
        </w:rPr>
        <w:tab/>
      </w:r>
      <w:r w:rsidRPr="004D088D">
        <w:rPr>
          <w:rFonts w:asciiTheme="minorHAnsi" w:hAnsiTheme="minorHAnsi" w:cstheme="minorHAnsi"/>
          <w:b/>
          <w:sz w:val="24"/>
          <w:szCs w:val="24"/>
        </w:rPr>
        <w:tab/>
      </w:r>
      <w:r w:rsidR="00817813">
        <w:rPr>
          <w:rFonts w:asciiTheme="minorHAnsi" w:hAnsiTheme="minorHAnsi" w:cstheme="minorHAnsi"/>
          <w:b/>
          <w:sz w:val="24"/>
          <w:szCs w:val="24"/>
        </w:rPr>
        <w:t>1</w:t>
      </w:r>
      <w:r w:rsidR="00961E90">
        <w:rPr>
          <w:rFonts w:asciiTheme="minorHAnsi" w:hAnsiTheme="minorHAnsi" w:cstheme="minorHAnsi"/>
          <w:b/>
          <w:sz w:val="24"/>
          <w:szCs w:val="24"/>
        </w:rPr>
        <w:t>40</w:t>
      </w:r>
      <w:r w:rsidR="00817813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EURO</w:t>
      </w:r>
      <w:r w:rsidRPr="004D088D">
        <w:rPr>
          <w:rFonts w:asciiTheme="minorHAnsi" w:hAnsiTheme="minorHAnsi" w:cstheme="minorHAnsi"/>
          <w:b/>
          <w:sz w:val="24"/>
          <w:szCs w:val="24"/>
        </w:rPr>
        <w:tab/>
      </w:r>
      <w:r w:rsidRPr="004D088D">
        <w:rPr>
          <w:rFonts w:asciiTheme="minorHAnsi" w:hAnsiTheme="minorHAnsi" w:cstheme="minorHAnsi"/>
          <w:sz w:val="24"/>
          <w:szCs w:val="24"/>
        </w:rPr>
        <w:t xml:space="preserve">(minimo </w:t>
      </w:r>
      <w:r>
        <w:rPr>
          <w:rFonts w:asciiTheme="minorHAnsi" w:hAnsiTheme="minorHAnsi" w:cstheme="minorHAnsi"/>
          <w:sz w:val="24"/>
          <w:szCs w:val="24"/>
        </w:rPr>
        <w:t>30</w:t>
      </w:r>
      <w:r w:rsidRPr="004D088D">
        <w:rPr>
          <w:rFonts w:asciiTheme="minorHAnsi" w:hAnsiTheme="minorHAnsi" w:cstheme="minorHAnsi"/>
          <w:sz w:val="24"/>
          <w:szCs w:val="24"/>
        </w:rPr>
        <w:t xml:space="preserve"> partecipanti)</w:t>
      </w:r>
    </w:p>
    <w:p w14:paraId="5F4EE541" w14:textId="70BDC959" w:rsidR="00961E90" w:rsidRPr="004D088D" w:rsidRDefault="00961E90" w:rsidP="0084208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(chiusura iscrizioni 25 marzo 2023)</w:t>
      </w:r>
    </w:p>
    <w:p w14:paraId="21370ED6" w14:textId="77777777" w:rsidR="00A66BD1" w:rsidRPr="00A66BD1" w:rsidRDefault="00A66BD1" w:rsidP="001E1B8E">
      <w:pPr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66F5DB4" w14:textId="75E32CF6" w:rsidR="001E1B8E" w:rsidRPr="001E1B8E" w:rsidRDefault="002814EE" w:rsidP="000956CA">
      <w:pPr>
        <w:jc w:val="both"/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</w:pPr>
      <w:r w:rsidRPr="001E1B8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La quota comprende</w:t>
      </w:r>
      <w:r w:rsidRPr="001E1B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6F2C3A" w:rsidRPr="001E1B8E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Viaggio in pullman GT</w:t>
      </w:r>
      <w:r w:rsidR="002C3694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–</w:t>
      </w:r>
      <w:r w:rsidRPr="001E1B8E">
        <w:rPr>
          <w:rFonts w:asciiTheme="minorHAnsi" w:hAnsiTheme="minorHAnsi" w:cstheme="minorHAnsi"/>
          <w:color w:val="000000" w:themeColor="text1"/>
          <w:sz w:val="24"/>
          <w:szCs w:val="24"/>
        </w:rPr>
        <w:t>pranz</w:t>
      </w:r>
      <w:r w:rsidR="00066929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1E1B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</w:t>
      </w:r>
      <w:r w:rsidR="00570525">
        <w:rPr>
          <w:rFonts w:asciiTheme="minorHAnsi" w:hAnsiTheme="minorHAnsi" w:cstheme="minorHAnsi"/>
          <w:color w:val="000000" w:themeColor="text1"/>
          <w:sz w:val="24"/>
          <w:szCs w:val="24"/>
        </w:rPr>
        <w:t>ristorante</w:t>
      </w:r>
      <w:r w:rsidR="004F465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1E1B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incluse bevande</w:t>
      </w:r>
      <w:r w:rsidR="005631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F4654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005631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102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servizio guida intera giornata - </w:t>
      </w:r>
      <w:r w:rsidR="00B82194">
        <w:rPr>
          <w:rFonts w:asciiTheme="minorHAnsi" w:hAnsiTheme="minorHAnsi" w:cstheme="minorHAnsi"/>
          <w:color w:val="000000" w:themeColor="text1"/>
          <w:sz w:val="24"/>
          <w:szCs w:val="24"/>
        </w:rPr>
        <w:t>ingressi</w:t>
      </w:r>
      <w:r w:rsidR="004F46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0629F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004642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062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visita guidata all’Abbazia di Praglia - </w:t>
      </w:r>
      <w:r w:rsidR="00EC5E04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p</w:t>
      </w:r>
      <w:r w:rsidR="001E1B8E" w:rsidRPr="001E1B8E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edaggi autostradali e parcheggi</w:t>
      </w:r>
      <w:r w:rsidR="00EC5E04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; r</w:t>
      </w:r>
      <w:r w:rsidR="001E1B8E" w:rsidRPr="001E1B8E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adiomicrofoni individuali</w:t>
      </w:r>
      <w:r w:rsidR="00EC5E04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;</w:t>
      </w:r>
      <w:r w:rsidR="00066929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EC5E04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a</w:t>
      </w:r>
      <w:r w:rsidR="001E1B8E" w:rsidRPr="001E1B8E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ssicurazione medico-bagaglio.</w:t>
      </w:r>
    </w:p>
    <w:p w14:paraId="4B8665E4" w14:textId="77777777" w:rsidR="004F4654" w:rsidRPr="004F4654" w:rsidRDefault="004F4654" w:rsidP="00E15CE1">
      <w:pPr>
        <w:spacing w:line="240" w:lineRule="atLeast"/>
        <w:jc w:val="both"/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</w:p>
    <w:p w14:paraId="08140443" w14:textId="3601378B" w:rsidR="001E1B8E" w:rsidRPr="001E1B8E" w:rsidRDefault="002814EE" w:rsidP="009624F3">
      <w:pPr>
        <w:jc w:val="both"/>
        <w:rPr>
          <w:rFonts w:asciiTheme="minorHAnsi" w:hAnsiTheme="minorHAnsi" w:cstheme="minorHAnsi"/>
          <w:sz w:val="24"/>
          <w:szCs w:val="24"/>
        </w:rPr>
      </w:pPr>
      <w:r w:rsidRPr="001E1B8E">
        <w:rPr>
          <w:rFonts w:asciiTheme="minorHAnsi" w:hAnsiTheme="minorHAnsi" w:cstheme="minorHAnsi"/>
          <w:b/>
          <w:bCs/>
          <w:color w:val="222222"/>
          <w:sz w:val="24"/>
          <w:szCs w:val="24"/>
        </w:rPr>
        <w:t>La quota non comprende:</w:t>
      </w:r>
      <w:r w:rsidR="002C3694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r w:rsidR="001E1B8E" w:rsidRPr="001E1B8E">
        <w:rPr>
          <w:rFonts w:asciiTheme="minorHAnsi" w:hAnsiTheme="minorHAnsi" w:cstheme="minorHAnsi"/>
          <w:color w:val="222222"/>
          <w:sz w:val="24"/>
          <w:szCs w:val="24"/>
        </w:rPr>
        <w:t>mance</w:t>
      </w:r>
      <w:r w:rsidR="00563121">
        <w:rPr>
          <w:rFonts w:asciiTheme="minorHAnsi" w:hAnsiTheme="minorHAnsi" w:cstheme="minorHAnsi"/>
          <w:color w:val="222222"/>
          <w:sz w:val="24"/>
          <w:szCs w:val="24"/>
        </w:rPr>
        <w:t xml:space="preserve"> –</w:t>
      </w:r>
      <w:r w:rsidR="001E1B8E" w:rsidRPr="001E1B8E">
        <w:rPr>
          <w:rFonts w:asciiTheme="minorHAnsi" w:hAnsiTheme="minorHAnsi" w:cstheme="minorHAnsi"/>
          <w:color w:val="222222"/>
          <w:sz w:val="24"/>
          <w:szCs w:val="24"/>
        </w:rPr>
        <w:t xml:space="preserve"> facchinaggio</w:t>
      </w:r>
      <w:r w:rsidR="00563121">
        <w:rPr>
          <w:rFonts w:asciiTheme="minorHAnsi" w:hAnsiTheme="minorHAnsi" w:cstheme="minorHAnsi"/>
          <w:color w:val="222222"/>
          <w:sz w:val="24"/>
          <w:szCs w:val="24"/>
        </w:rPr>
        <w:t xml:space="preserve"> -</w:t>
      </w:r>
      <w:r w:rsidR="001E1B8E" w:rsidRPr="001E1B8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1E1B8E">
        <w:rPr>
          <w:rFonts w:asciiTheme="minorHAnsi" w:hAnsiTheme="minorHAnsi" w:cstheme="minorHAnsi"/>
          <w:color w:val="222222"/>
          <w:sz w:val="24"/>
          <w:szCs w:val="24"/>
        </w:rPr>
        <w:t>altri eventuali ingressi non previsti</w:t>
      </w:r>
      <w:r w:rsidR="00563121">
        <w:rPr>
          <w:rFonts w:asciiTheme="minorHAnsi" w:hAnsiTheme="minorHAnsi" w:cstheme="minorHAnsi"/>
          <w:color w:val="222222"/>
          <w:sz w:val="24"/>
          <w:szCs w:val="24"/>
        </w:rPr>
        <w:t xml:space="preserve"> -</w:t>
      </w:r>
      <w:r w:rsidRPr="001E1B8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563121">
        <w:rPr>
          <w:rFonts w:asciiTheme="minorHAnsi" w:hAnsiTheme="minorHAnsi" w:cstheme="minorHAnsi"/>
          <w:color w:val="222222"/>
          <w:sz w:val="24"/>
          <w:szCs w:val="24"/>
        </w:rPr>
        <w:t>t</w:t>
      </w:r>
      <w:r w:rsidR="001E1B8E" w:rsidRPr="001E1B8E">
        <w:rPr>
          <w:rFonts w:asciiTheme="minorHAnsi" w:hAnsiTheme="minorHAnsi" w:cstheme="minorHAnsi"/>
          <w:sz w:val="24"/>
          <w:szCs w:val="24"/>
        </w:rPr>
        <w:t>utto quanto non</w:t>
      </w:r>
      <w:r w:rsidR="00E15CE1">
        <w:rPr>
          <w:rFonts w:asciiTheme="minorHAnsi" w:hAnsiTheme="minorHAnsi" w:cstheme="minorHAnsi"/>
          <w:sz w:val="24"/>
          <w:szCs w:val="24"/>
        </w:rPr>
        <w:t xml:space="preserve"> e</w:t>
      </w:r>
      <w:r w:rsidR="001E1B8E" w:rsidRPr="001E1B8E">
        <w:rPr>
          <w:rFonts w:asciiTheme="minorHAnsi" w:hAnsiTheme="minorHAnsi" w:cstheme="minorHAnsi"/>
          <w:sz w:val="24"/>
          <w:szCs w:val="24"/>
        </w:rPr>
        <w:t>spressamente indicato nella voce “la quota comprende”.</w:t>
      </w:r>
    </w:p>
    <w:p w14:paraId="174297AE" w14:textId="77777777" w:rsidR="001E1B8E" w:rsidRPr="004F4654" w:rsidRDefault="001E1B8E" w:rsidP="001E1B8E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sectPr w:rsidR="001E1B8E" w:rsidRPr="004F4654" w:rsidSect="00AC6C8E">
      <w:footerReference w:type="default" r:id="rId12"/>
      <w:pgSz w:w="11906" w:h="16838"/>
      <w:pgMar w:top="426" w:right="424" w:bottom="567" w:left="42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864CE" w14:textId="77777777" w:rsidR="00200AE0" w:rsidRDefault="00200AE0">
      <w:r>
        <w:separator/>
      </w:r>
    </w:p>
  </w:endnote>
  <w:endnote w:type="continuationSeparator" w:id="0">
    <w:p w14:paraId="7357EFE3" w14:textId="77777777" w:rsidR="00200AE0" w:rsidRDefault="0020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 Black"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French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101"/>
      <w:gridCol w:w="8184"/>
      <w:gridCol w:w="493"/>
    </w:tblGrid>
    <w:tr w:rsidR="00094B37" w:rsidRPr="00BC3D37" w14:paraId="3562E1AC" w14:textId="77777777" w:rsidTr="00F72ECC">
      <w:tc>
        <w:tcPr>
          <w:tcW w:w="1101" w:type="dxa"/>
          <w:tcBorders>
            <w:top w:val="nil"/>
            <w:bottom w:val="nil"/>
            <w:right w:val="nil"/>
          </w:tcBorders>
          <w:shd w:val="clear" w:color="auto" w:fill="auto"/>
        </w:tcPr>
        <w:p w14:paraId="714929AF" w14:textId="77777777" w:rsidR="00094B37" w:rsidRPr="00BC3D37" w:rsidRDefault="00094B37" w:rsidP="00F72ECC">
          <w:pPr>
            <w:pStyle w:val="Pidipagina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D78524F" wp14:editId="7BFA7DD5">
                <wp:extent cx="228600" cy="228600"/>
                <wp:effectExtent l="0" t="0" r="0" b="0"/>
                <wp:docPr id="10" name="Immagine 1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hAnsi="Century Gothic"/>
              <w:sz w:val="16"/>
              <w:szCs w:val="16"/>
            </w:rPr>
            <w:t xml:space="preserve">  </w:t>
          </w:r>
          <w:r>
            <w:rPr>
              <w:noProof/>
            </w:rPr>
            <w:drawing>
              <wp:inline distT="0" distB="0" distL="0" distR="0" wp14:anchorId="53BA4C1D" wp14:editId="2D06D891">
                <wp:extent cx="219075" cy="219075"/>
                <wp:effectExtent l="0" t="0" r="9525" b="9525"/>
                <wp:docPr id="11" name="Immagine 11">
                  <a:hlinkClick xmlns:a="http://schemas.openxmlformats.org/drawingml/2006/main" r:id="rId3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>
                          <a:hlinkClick r:id="rId3"/>
                        </pic:cNvPr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4" w:type="dxa"/>
          <w:tcBorders>
            <w:left w:val="nil"/>
          </w:tcBorders>
          <w:shd w:val="clear" w:color="auto" w:fill="auto"/>
        </w:tcPr>
        <w:p w14:paraId="1ED108AD" w14:textId="77777777" w:rsidR="00094B37" w:rsidRPr="00BC3D37" w:rsidRDefault="00094B37" w:rsidP="00F72ECC">
          <w:pPr>
            <w:jc w:val="center"/>
            <w:rPr>
              <w:rFonts w:ascii="Century Gothic" w:hAnsi="Century Gothic"/>
              <w:sz w:val="16"/>
              <w:szCs w:val="16"/>
            </w:rPr>
          </w:pPr>
          <w:r w:rsidRPr="00BC3D37">
            <w:rPr>
              <w:rFonts w:ascii="Century Gothic" w:hAnsi="Century Gothic"/>
              <w:color w:val="000000"/>
              <w:sz w:val="16"/>
              <w:szCs w:val="16"/>
            </w:rPr>
            <w:t>Via Libera Viaggi Srl- Viale Buon Pastore 92/94 – 41124 Modena</w:t>
          </w:r>
        </w:p>
        <w:p w14:paraId="5446901D" w14:textId="77777777" w:rsidR="00094B37" w:rsidRPr="00BC3D37" w:rsidRDefault="00094B37" w:rsidP="00F72ECC">
          <w:pPr>
            <w:pStyle w:val="Pidipagina"/>
            <w:jc w:val="center"/>
            <w:rPr>
              <w:rFonts w:ascii="Century Gothic" w:hAnsi="Century Gothic"/>
              <w:sz w:val="16"/>
              <w:szCs w:val="16"/>
            </w:rPr>
          </w:pPr>
          <w:r w:rsidRPr="00BC3D37">
            <w:rPr>
              <w:rFonts w:ascii="Century Gothic" w:hAnsi="Century Gothic"/>
              <w:color w:val="000000"/>
              <w:sz w:val="16"/>
              <w:szCs w:val="16"/>
            </w:rPr>
            <w:t xml:space="preserve">Tel. +39 059 444193 fax. +39 059 441517 E-mail: </w:t>
          </w:r>
          <w:hyperlink r:id="rId5" w:tooltip="mailto:info@vialiberaviaggi.it" w:history="1">
            <w:r w:rsidRPr="00BC3D37">
              <w:rPr>
                <w:rFonts w:ascii="Century Gothic" w:hAnsi="Century Gothic"/>
                <w:color w:val="0000FF"/>
                <w:sz w:val="16"/>
                <w:szCs w:val="16"/>
                <w:u w:val="single"/>
              </w:rPr>
              <w:t>info@vialiberaviaggi.it</w:t>
            </w:r>
          </w:hyperlink>
          <w:r w:rsidRPr="00BC3D37">
            <w:rPr>
              <w:rFonts w:ascii="Century Gothic" w:hAnsi="Century Gothic"/>
              <w:color w:val="000000"/>
              <w:sz w:val="16"/>
              <w:szCs w:val="16"/>
            </w:rPr>
            <w:t xml:space="preserve">         </w:t>
          </w:r>
          <w:hyperlink r:id="rId6" w:history="1">
            <w:r w:rsidRPr="00BC3D37">
              <w:rPr>
                <w:rStyle w:val="Collegamentoipertestuale"/>
                <w:rFonts w:ascii="Century Gothic" w:hAnsi="Century Gothic"/>
                <w:sz w:val="16"/>
                <w:szCs w:val="16"/>
              </w:rPr>
              <w:t>www.vialiberaviaggi.it</w:t>
            </w:r>
          </w:hyperlink>
        </w:p>
      </w:tc>
      <w:tc>
        <w:tcPr>
          <w:tcW w:w="493" w:type="dxa"/>
          <w:shd w:val="clear" w:color="auto" w:fill="auto"/>
        </w:tcPr>
        <w:p w14:paraId="32139C60" w14:textId="77777777" w:rsidR="00094B37" w:rsidRPr="00BC3D37" w:rsidRDefault="00094B37" w:rsidP="00F72ECC">
          <w:pPr>
            <w:pStyle w:val="Pidipagina"/>
            <w:jc w:val="center"/>
            <w:rPr>
              <w:rFonts w:ascii="Century Gothic" w:hAnsi="Century Gothic"/>
              <w:sz w:val="16"/>
              <w:szCs w:val="16"/>
            </w:rPr>
          </w:pPr>
          <w:r w:rsidRPr="00BC3D37">
            <w:rPr>
              <w:rStyle w:val="Numeropagina"/>
              <w:rFonts w:ascii="Century Gothic" w:hAnsi="Century Gothic"/>
              <w:sz w:val="16"/>
              <w:szCs w:val="16"/>
            </w:rPr>
            <w:fldChar w:fldCharType="begin"/>
          </w:r>
          <w:r w:rsidRPr="00BC3D37">
            <w:rPr>
              <w:rStyle w:val="Numeropagina"/>
              <w:rFonts w:ascii="Century Gothic" w:hAnsi="Century Gothic"/>
              <w:sz w:val="16"/>
              <w:szCs w:val="16"/>
            </w:rPr>
            <w:instrText xml:space="preserve"> PAGE </w:instrText>
          </w:r>
          <w:r w:rsidRPr="00BC3D37">
            <w:rPr>
              <w:rStyle w:val="Numeropagina"/>
              <w:rFonts w:ascii="Century Gothic" w:hAnsi="Century Gothic"/>
              <w:sz w:val="16"/>
              <w:szCs w:val="16"/>
            </w:rPr>
            <w:fldChar w:fldCharType="separate"/>
          </w:r>
          <w:r w:rsidR="00200AE0">
            <w:rPr>
              <w:rStyle w:val="Numeropagina"/>
              <w:rFonts w:ascii="Century Gothic" w:hAnsi="Century Gothic"/>
              <w:noProof/>
              <w:sz w:val="16"/>
              <w:szCs w:val="16"/>
            </w:rPr>
            <w:t>1</w:t>
          </w:r>
          <w:r w:rsidRPr="00BC3D37">
            <w:rPr>
              <w:rStyle w:val="Numeropagina"/>
              <w:rFonts w:ascii="Century Gothic" w:hAnsi="Century Gothic"/>
              <w:sz w:val="16"/>
              <w:szCs w:val="16"/>
            </w:rPr>
            <w:fldChar w:fldCharType="end"/>
          </w:r>
          <w:r w:rsidRPr="00BC3D37">
            <w:rPr>
              <w:rStyle w:val="Numeropagina"/>
              <w:rFonts w:ascii="Century Gothic" w:hAnsi="Century Gothic"/>
              <w:sz w:val="16"/>
              <w:szCs w:val="16"/>
            </w:rPr>
            <w:t>/</w:t>
          </w:r>
          <w:r w:rsidRPr="00BC3D37">
            <w:rPr>
              <w:rStyle w:val="Numeropagina"/>
              <w:rFonts w:ascii="Century Gothic" w:hAnsi="Century Gothic"/>
              <w:sz w:val="16"/>
              <w:szCs w:val="16"/>
            </w:rPr>
            <w:fldChar w:fldCharType="begin"/>
          </w:r>
          <w:r w:rsidRPr="00BC3D37">
            <w:rPr>
              <w:rStyle w:val="Numeropagina"/>
              <w:rFonts w:ascii="Century Gothic" w:hAnsi="Century Gothic"/>
              <w:sz w:val="16"/>
              <w:szCs w:val="16"/>
            </w:rPr>
            <w:instrText xml:space="preserve"> NUMPAGES </w:instrText>
          </w:r>
          <w:r w:rsidRPr="00BC3D37">
            <w:rPr>
              <w:rStyle w:val="Numeropagina"/>
              <w:rFonts w:ascii="Century Gothic" w:hAnsi="Century Gothic"/>
              <w:sz w:val="16"/>
              <w:szCs w:val="16"/>
            </w:rPr>
            <w:fldChar w:fldCharType="separate"/>
          </w:r>
          <w:r w:rsidR="00200AE0">
            <w:rPr>
              <w:rStyle w:val="Numeropagina"/>
              <w:rFonts w:ascii="Century Gothic" w:hAnsi="Century Gothic"/>
              <w:noProof/>
              <w:sz w:val="16"/>
              <w:szCs w:val="16"/>
            </w:rPr>
            <w:t>1</w:t>
          </w:r>
          <w:r w:rsidRPr="00BC3D37">
            <w:rPr>
              <w:rStyle w:val="Numeropagina"/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14:paraId="5CC9A545" w14:textId="77777777" w:rsidR="00094B37" w:rsidRDefault="00094B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A1F70" w14:textId="77777777" w:rsidR="00200AE0" w:rsidRDefault="00200AE0">
      <w:r>
        <w:separator/>
      </w:r>
    </w:p>
  </w:footnote>
  <w:footnote w:type="continuationSeparator" w:id="0">
    <w:p w14:paraId="2E334724" w14:textId="77777777" w:rsidR="00200AE0" w:rsidRDefault="00200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1FC5"/>
    <w:multiLevelType w:val="hybridMultilevel"/>
    <w:tmpl w:val="4F0ABD42"/>
    <w:lvl w:ilvl="0" w:tplc="04100003">
      <w:numFmt w:val="decim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B0221"/>
    <w:multiLevelType w:val="hybridMultilevel"/>
    <w:tmpl w:val="BD32B2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756DF"/>
    <w:multiLevelType w:val="hybridMultilevel"/>
    <w:tmpl w:val="42FE994C"/>
    <w:lvl w:ilvl="0" w:tplc="C1F0B26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D6557"/>
    <w:multiLevelType w:val="hybridMultilevel"/>
    <w:tmpl w:val="CD586220"/>
    <w:lvl w:ilvl="0" w:tplc="04100003">
      <w:numFmt w:val="decim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B97958"/>
    <w:multiLevelType w:val="hybridMultilevel"/>
    <w:tmpl w:val="10DE938A"/>
    <w:lvl w:ilvl="0" w:tplc="718A24E6">
      <w:start w:val="1"/>
      <w:numFmt w:val="decimalZero"/>
      <w:lvlText w:val="%1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0D14529"/>
    <w:multiLevelType w:val="hybridMultilevel"/>
    <w:tmpl w:val="A0EC14F6"/>
    <w:lvl w:ilvl="0" w:tplc="78D625EA">
      <w:numFmt w:val="decim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5F1119"/>
    <w:multiLevelType w:val="hybridMultilevel"/>
    <w:tmpl w:val="35546A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CE0DAB"/>
    <w:multiLevelType w:val="hybridMultilevel"/>
    <w:tmpl w:val="2A80D0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60E6A"/>
    <w:multiLevelType w:val="hybridMultilevel"/>
    <w:tmpl w:val="8604AFBC"/>
    <w:lvl w:ilvl="0" w:tplc="30F0F02C">
      <w:numFmt w:val="decim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34429C"/>
    <w:multiLevelType w:val="hybridMultilevel"/>
    <w:tmpl w:val="2BA25760"/>
    <w:lvl w:ilvl="0" w:tplc="04100003">
      <w:numFmt w:val="decim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0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B67BE4"/>
    <w:multiLevelType w:val="hybridMultilevel"/>
    <w:tmpl w:val="161C74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ystalPersist" w:val="&lt;CrystalAddin Version=&quot;1&quot;/&gt;"/>
  </w:docVars>
  <w:rsids>
    <w:rsidRoot w:val="00C633DA"/>
    <w:rsid w:val="00041FB3"/>
    <w:rsid w:val="000449C8"/>
    <w:rsid w:val="0006624E"/>
    <w:rsid w:val="00066929"/>
    <w:rsid w:val="00070AF5"/>
    <w:rsid w:val="00094B37"/>
    <w:rsid w:val="000956CA"/>
    <w:rsid w:val="000A7ABF"/>
    <w:rsid w:val="000B2280"/>
    <w:rsid w:val="000C0085"/>
    <w:rsid w:val="000D6A8C"/>
    <w:rsid w:val="000E624F"/>
    <w:rsid w:val="000F1494"/>
    <w:rsid w:val="000F1C76"/>
    <w:rsid w:val="00100257"/>
    <w:rsid w:val="00124CD8"/>
    <w:rsid w:val="00127570"/>
    <w:rsid w:val="001427BC"/>
    <w:rsid w:val="0014323C"/>
    <w:rsid w:val="00170DFC"/>
    <w:rsid w:val="00173232"/>
    <w:rsid w:val="00173E73"/>
    <w:rsid w:val="001A06FB"/>
    <w:rsid w:val="001A1C16"/>
    <w:rsid w:val="001B540B"/>
    <w:rsid w:val="001C7A7A"/>
    <w:rsid w:val="001D23CD"/>
    <w:rsid w:val="001D7CB9"/>
    <w:rsid w:val="001E0772"/>
    <w:rsid w:val="001E1B8E"/>
    <w:rsid w:val="001F2474"/>
    <w:rsid w:val="001F4B56"/>
    <w:rsid w:val="00200AE0"/>
    <w:rsid w:val="00211AE6"/>
    <w:rsid w:val="00217234"/>
    <w:rsid w:val="00244BC2"/>
    <w:rsid w:val="00264AD5"/>
    <w:rsid w:val="002814EE"/>
    <w:rsid w:val="002869FE"/>
    <w:rsid w:val="00293DF8"/>
    <w:rsid w:val="002A36B9"/>
    <w:rsid w:val="002A666D"/>
    <w:rsid w:val="002A6CCA"/>
    <w:rsid w:val="002A76CC"/>
    <w:rsid w:val="002B1EC2"/>
    <w:rsid w:val="002B3A24"/>
    <w:rsid w:val="002C3694"/>
    <w:rsid w:val="002C4810"/>
    <w:rsid w:val="002D2676"/>
    <w:rsid w:val="002D2ABF"/>
    <w:rsid w:val="002E10BB"/>
    <w:rsid w:val="002E7AEB"/>
    <w:rsid w:val="0030174E"/>
    <w:rsid w:val="00310630"/>
    <w:rsid w:val="003162E7"/>
    <w:rsid w:val="0033050A"/>
    <w:rsid w:val="00334063"/>
    <w:rsid w:val="00334C6D"/>
    <w:rsid w:val="00340542"/>
    <w:rsid w:val="00342DEE"/>
    <w:rsid w:val="00345584"/>
    <w:rsid w:val="00346A73"/>
    <w:rsid w:val="00360050"/>
    <w:rsid w:val="00371C05"/>
    <w:rsid w:val="00376D44"/>
    <w:rsid w:val="003A07DC"/>
    <w:rsid w:val="003B1B38"/>
    <w:rsid w:val="003E30BE"/>
    <w:rsid w:val="00400298"/>
    <w:rsid w:val="004048D7"/>
    <w:rsid w:val="00411A1D"/>
    <w:rsid w:val="00425DC5"/>
    <w:rsid w:val="004261E8"/>
    <w:rsid w:val="0042741B"/>
    <w:rsid w:val="0043409A"/>
    <w:rsid w:val="0044211F"/>
    <w:rsid w:val="0044436E"/>
    <w:rsid w:val="00446AD9"/>
    <w:rsid w:val="00456D7C"/>
    <w:rsid w:val="00463BF7"/>
    <w:rsid w:val="00464254"/>
    <w:rsid w:val="00476370"/>
    <w:rsid w:val="0049265F"/>
    <w:rsid w:val="004A6B07"/>
    <w:rsid w:val="004C2550"/>
    <w:rsid w:val="004D088D"/>
    <w:rsid w:val="004D21FB"/>
    <w:rsid w:val="004E328C"/>
    <w:rsid w:val="004F07A1"/>
    <w:rsid w:val="004F2AE1"/>
    <w:rsid w:val="004F4654"/>
    <w:rsid w:val="00544395"/>
    <w:rsid w:val="00547B4A"/>
    <w:rsid w:val="00561A97"/>
    <w:rsid w:val="00563121"/>
    <w:rsid w:val="00570525"/>
    <w:rsid w:val="0057588F"/>
    <w:rsid w:val="005818BE"/>
    <w:rsid w:val="005926B4"/>
    <w:rsid w:val="005B3A1B"/>
    <w:rsid w:val="005C344A"/>
    <w:rsid w:val="005C3A86"/>
    <w:rsid w:val="005E05E5"/>
    <w:rsid w:val="005F391A"/>
    <w:rsid w:val="005F41CB"/>
    <w:rsid w:val="006037BF"/>
    <w:rsid w:val="00604DA9"/>
    <w:rsid w:val="00623E1B"/>
    <w:rsid w:val="00640FB0"/>
    <w:rsid w:val="00647B62"/>
    <w:rsid w:val="006571A4"/>
    <w:rsid w:val="00667C0B"/>
    <w:rsid w:val="006849B1"/>
    <w:rsid w:val="0068530D"/>
    <w:rsid w:val="0069197C"/>
    <w:rsid w:val="00696E11"/>
    <w:rsid w:val="00697C83"/>
    <w:rsid w:val="006A112B"/>
    <w:rsid w:val="006A499E"/>
    <w:rsid w:val="006B1E10"/>
    <w:rsid w:val="006B37D7"/>
    <w:rsid w:val="006C0E43"/>
    <w:rsid w:val="006D4C74"/>
    <w:rsid w:val="006F2080"/>
    <w:rsid w:val="006F2C3A"/>
    <w:rsid w:val="00704256"/>
    <w:rsid w:val="00706BDC"/>
    <w:rsid w:val="00717116"/>
    <w:rsid w:val="00722B55"/>
    <w:rsid w:val="00722FBB"/>
    <w:rsid w:val="00755D3E"/>
    <w:rsid w:val="00765AB9"/>
    <w:rsid w:val="007757A8"/>
    <w:rsid w:val="0079310D"/>
    <w:rsid w:val="00793395"/>
    <w:rsid w:val="007B47B1"/>
    <w:rsid w:val="007C0885"/>
    <w:rsid w:val="007D53CD"/>
    <w:rsid w:val="007E104D"/>
    <w:rsid w:val="007E1FA8"/>
    <w:rsid w:val="00807DA6"/>
    <w:rsid w:val="008116BF"/>
    <w:rsid w:val="00813D2D"/>
    <w:rsid w:val="00817813"/>
    <w:rsid w:val="008271F3"/>
    <w:rsid w:val="00827CD4"/>
    <w:rsid w:val="0084208B"/>
    <w:rsid w:val="00846CBD"/>
    <w:rsid w:val="00860454"/>
    <w:rsid w:val="00863A03"/>
    <w:rsid w:val="00873E4F"/>
    <w:rsid w:val="00880D52"/>
    <w:rsid w:val="008838F6"/>
    <w:rsid w:val="008A32B9"/>
    <w:rsid w:val="008C0C7F"/>
    <w:rsid w:val="008C1A3E"/>
    <w:rsid w:val="008C74DF"/>
    <w:rsid w:val="008D6EAA"/>
    <w:rsid w:val="008E3616"/>
    <w:rsid w:val="008F2FAF"/>
    <w:rsid w:val="008F6518"/>
    <w:rsid w:val="009002C0"/>
    <w:rsid w:val="00913E71"/>
    <w:rsid w:val="009240F3"/>
    <w:rsid w:val="0093280E"/>
    <w:rsid w:val="00933600"/>
    <w:rsid w:val="00933806"/>
    <w:rsid w:val="009406A2"/>
    <w:rsid w:val="00961E90"/>
    <w:rsid w:val="009624F3"/>
    <w:rsid w:val="009700CD"/>
    <w:rsid w:val="009770E2"/>
    <w:rsid w:val="00982BBF"/>
    <w:rsid w:val="00995EC7"/>
    <w:rsid w:val="009C3B2A"/>
    <w:rsid w:val="009D0A3E"/>
    <w:rsid w:val="009D6C6E"/>
    <w:rsid w:val="00A02A69"/>
    <w:rsid w:val="00A04C76"/>
    <w:rsid w:val="00A0629F"/>
    <w:rsid w:val="00A201EC"/>
    <w:rsid w:val="00A214F8"/>
    <w:rsid w:val="00A50BB0"/>
    <w:rsid w:val="00A514D7"/>
    <w:rsid w:val="00A578D0"/>
    <w:rsid w:val="00A61652"/>
    <w:rsid w:val="00A66BD1"/>
    <w:rsid w:val="00A7088D"/>
    <w:rsid w:val="00A712F7"/>
    <w:rsid w:val="00A77EA1"/>
    <w:rsid w:val="00A93286"/>
    <w:rsid w:val="00AA0726"/>
    <w:rsid w:val="00AA347A"/>
    <w:rsid w:val="00AA530F"/>
    <w:rsid w:val="00AB4792"/>
    <w:rsid w:val="00AC6C8E"/>
    <w:rsid w:val="00AD6428"/>
    <w:rsid w:val="00AF17F6"/>
    <w:rsid w:val="00B20CC5"/>
    <w:rsid w:val="00B26D48"/>
    <w:rsid w:val="00B4632C"/>
    <w:rsid w:val="00B61C0D"/>
    <w:rsid w:val="00B63383"/>
    <w:rsid w:val="00B74CBA"/>
    <w:rsid w:val="00B81656"/>
    <w:rsid w:val="00B82194"/>
    <w:rsid w:val="00B82A53"/>
    <w:rsid w:val="00B85C56"/>
    <w:rsid w:val="00B91A35"/>
    <w:rsid w:val="00BB51EE"/>
    <w:rsid w:val="00BB671E"/>
    <w:rsid w:val="00C11611"/>
    <w:rsid w:val="00C20EA2"/>
    <w:rsid w:val="00C321EB"/>
    <w:rsid w:val="00C559BE"/>
    <w:rsid w:val="00C56ABA"/>
    <w:rsid w:val="00C56F13"/>
    <w:rsid w:val="00C627BA"/>
    <w:rsid w:val="00C633DA"/>
    <w:rsid w:val="00C75437"/>
    <w:rsid w:val="00C77308"/>
    <w:rsid w:val="00CB327A"/>
    <w:rsid w:val="00CB3467"/>
    <w:rsid w:val="00CC57FC"/>
    <w:rsid w:val="00CD70A0"/>
    <w:rsid w:val="00CE2AAD"/>
    <w:rsid w:val="00D015D1"/>
    <w:rsid w:val="00D10224"/>
    <w:rsid w:val="00D15A9A"/>
    <w:rsid w:val="00D17009"/>
    <w:rsid w:val="00D45BE9"/>
    <w:rsid w:val="00D5456C"/>
    <w:rsid w:val="00D555E3"/>
    <w:rsid w:val="00D669F8"/>
    <w:rsid w:val="00D70212"/>
    <w:rsid w:val="00D749DF"/>
    <w:rsid w:val="00D8383F"/>
    <w:rsid w:val="00D97208"/>
    <w:rsid w:val="00DC0D0A"/>
    <w:rsid w:val="00E10C20"/>
    <w:rsid w:val="00E11330"/>
    <w:rsid w:val="00E15CE1"/>
    <w:rsid w:val="00E16275"/>
    <w:rsid w:val="00E27849"/>
    <w:rsid w:val="00E31225"/>
    <w:rsid w:val="00E50B29"/>
    <w:rsid w:val="00E62338"/>
    <w:rsid w:val="00E660B2"/>
    <w:rsid w:val="00E76B92"/>
    <w:rsid w:val="00E8022C"/>
    <w:rsid w:val="00E960E8"/>
    <w:rsid w:val="00E979B1"/>
    <w:rsid w:val="00EC1415"/>
    <w:rsid w:val="00EC4872"/>
    <w:rsid w:val="00EC5E04"/>
    <w:rsid w:val="00ED17BF"/>
    <w:rsid w:val="00ED7E2D"/>
    <w:rsid w:val="00ED7EEC"/>
    <w:rsid w:val="00EF078D"/>
    <w:rsid w:val="00EF3D12"/>
    <w:rsid w:val="00EF48EA"/>
    <w:rsid w:val="00F1068B"/>
    <w:rsid w:val="00F15ADE"/>
    <w:rsid w:val="00F162D1"/>
    <w:rsid w:val="00F16A3A"/>
    <w:rsid w:val="00F27149"/>
    <w:rsid w:val="00F34FD4"/>
    <w:rsid w:val="00F428DB"/>
    <w:rsid w:val="00F6310A"/>
    <w:rsid w:val="00F7205F"/>
    <w:rsid w:val="00F81602"/>
    <w:rsid w:val="00F84354"/>
    <w:rsid w:val="00F84D6A"/>
    <w:rsid w:val="00FA01D4"/>
    <w:rsid w:val="00FA3B7D"/>
    <w:rsid w:val="00FA4899"/>
    <w:rsid w:val="00FA7D46"/>
    <w:rsid w:val="00FB1140"/>
    <w:rsid w:val="00FB27D0"/>
    <w:rsid w:val="00FB6A34"/>
    <w:rsid w:val="00FB6ED7"/>
    <w:rsid w:val="00FC3AB1"/>
    <w:rsid w:val="00FC68CE"/>
    <w:rsid w:val="00FE5F96"/>
    <w:rsid w:val="00FF1945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81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delmittente">
    <w:name w:val="Indirizzo del mittente"/>
    <w:basedOn w:val="Normale"/>
    <w:pPr>
      <w:keepLines/>
      <w:framePr w:w="2640" w:h="1133" w:wrap="notBeside" w:vAnchor="page" w:hAnchor="page" w:x="8821" w:y="673" w:anchorLock="1"/>
      <w:spacing w:line="200" w:lineRule="atLeast"/>
      <w:ind w:right="-120"/>
    </w:pPr>
    <w:rPr>
      <w:sz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23E1B"/>
    <w:rPr>
      <w:color w:val="0000FF"/>
      <w:u w:val="single"/>
    </w:rPr>
  </w:style>
  <w:style w:type="paragraph" w:styleId="Corpotesto">
    <w:name w:val="Body Text"/>
    <w:basedOn w:val="Normale"/>
    <w:rsid w:val="00EC4872"/>
    <w:rPr>
      <w:sz w:val="24"/>
      <w:lang w:bidi="he-IL"/>
    </w:rPr>
  </w:style>
  <w:style w:type="paragraph" w:styleId="NormaleWeb">
    <w:name w:val="Normal (Web)"/>
    <w:basedOn w:val="Normale"/>
    <w:uiPriority w:val="99"/>
    <w:unhideWhenUsed/>
    <w:rsid w:val="00846CB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846CBD"/>
    <w:pPr>
      <w:jc w:val="both"/>
    </w:pPr>
    <w:rPr>
      <w:rFonts w:ascii="Comic Sans MS" w:hAnsi="Comic Sans MS"/>
      <w:i/>
      <w:iCs/>
      <w:color w:val="00008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6CBD"/>
    <w:rPr>
      <w:rFonts w:ascii="Comic Sans MS" w:hAnsi="Comic Sans MS"/>
      <w:i/>
      <w:iCs/>
      <w:color w:val="000080"/>
    </w:rPr>
  </w:style>
  <w:style w:type="character" w:customStyle="1" w:styleId="georgia12">
    <w:name w:val="georgia12"/>
    <w:basedOn w:val="Carpredefinitoparagrafo"/>
    <w:rsid w:val="00846CBD"/>
  </w:style>
  <w:style w:type="character" w:styleId="Enfasigrassetto">
    <w:name w:val="Strong"/>
    <w:uiPriority w:val="22"/>
    <w:qFormat/>
    <w:rsid w:val="00846CBD"/>
    <w:rPr>
      <w:b/>
      <w:bCs/>
    </w:rPr>
  </w:style>
  <w:style w:type="character" w:styleId="Enfasicorsivo">
    <w:name w:val="Emphasis"/>
    <w:qFormat/>
    <w:rsid w:val="00846CBD"/>
    <w:rPr>
      <w:i/>
      <w:iCs/>
    </w:rPr>
  </w:style>
  <w:style w:type="character" w:customStyle="1" w:styleId="testocenter1">
    <w:name w:val="testo_center1"/>
    <w:rsid w:val="00B20CC5"/>
    <w:rPr>
      <w:rFonts w:ascii="Arial" w:hAnsi="Arial" w:cs="Arial" w:hint="default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rsid w:val="00124C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24C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F2AE1"/>
    <w:pPr>
      <w:ind w:left="720"/>
      <w:contextualSpacing/>
    </w:pPr>
  </w:style>
  <w:style w:type="character" w:styleId="Numeropagina">
    <w:name w:val="page number"/>
    <w:basedOn w:val="Carpredefinitoparagrafo"/>
    <w:rsid w:val="00094B37"/>
  </w:style>
  <w:style w:type="character" w:styleId="Rimandocommento">
    <w:name w:val="annotation reference"/>
    <w:basedOn w:val="Carpredefinitoparagrafo"/>
    <w:rsid w:val="002C481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C4810"/>
  </w:style>
  <w:style w:type="character" w:customStyle="1" w:styleId="TestocommentoCarattere">
    <w:name w:val="Testo commento Carattere"/>
    <w:basedOn w:val="Carpredefinitoparagrafo"/>
    <w:link w:val="Testocommento"/>
    <w:rsid w:val="002C4810"/>
  </w:style>
  <w:style w:type="paragraph" w:styleId="Soggettocommento">
    <w:name w:val="annotation subject"/>
    <w:basedOn w:val="Testocommento"/>
    <w:next w:val="Testocommento"/>
    <w:link w:val="SoggettocommentoCarattere"/>
    <w:rsid w:val="002C48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C4810"/>
    <w:rPr>
      <w:b/>
      <w:bCs/>
    </w:rPr>
  </w:style>
  <w:style w:type="paragraph" w:customStyle="1" w:styleId="Default">
    <w:name w:val="Default"/>
    <w:rsid w:val="0068530D"/>
    <w:pPr>
      <w:autoSpaceDE w:val="0"/>
      <w:autoSpaceDN w:val="0"/>
      <w:adjustRightInd w:val="0"/>
    </w:pPr>
    <w:rPr>
      <w:rFonts w:ascii="Playfair Display Black" w:hAnsi="Playfair Display Black" w:cs="Playfair Display Black"/>
      <w:color w:val="000000"/>
      <w:sz w:val="24"/>
      <w:szCs w:val="24"/>
    </w:rPr>
  </w:style>
  <w:style w:type="paragraph" w:customStyle="1" w:styleId="Standard">
    <w:name w:val="Standard"/>
    <w:rsid w:val="001E1B8E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8C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delmittente">
    <w:name w:val="Indirizzo del mittente"/>
    <w:basedOn w:val="Normale"/>
    <w:pPr>
      <w:keepLines/>
      <w:framePr w:w="2640" w:h="1133" w:wrap="notBeside" w:vAnchor="page" w:hAnchor="page" w:x="8821" w:y="673" w:anchorLock="1"/>
      <w:spacing w:line="200" w:lineRule="atLeast"/>
      <w:ind w:right="-120"/>
    </w:pPr>
    <w:rPr>
      <w:sz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23E1B"/>
    <w:rPr>
      <w:color w:val="0000FF"/>
      <w:u w:val="single"/>
    </w:rPr>
  </w:style>
  <w:style w:type="paragraph" w:styleId="Corpotesto">
    <w:name w:val="Body Text"/>
    <w:basedOn w:val="Normale"/>
    <w:rsid w:val="00EC4872"/>
    <w:rPr>
      <w:sz w:val="24"/>
      <w:lang w:bidi="he-IL"/>
    </w:rPr>
  </w:style>
  <w:style w:type="paragraph" w:styleId="NormaleWeb">
    <w:name w:val="Normal (Web)"/>
    <w:basedOn w:val="Normale"/>
    <w:uiPriority w:val="99"/>
    <w:unhideWhenUsed/>
    <w:rsid w:val="00846CB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846CBD"/>
    <w:pPr>
      <w:jc w:val="both"/>
    </w:pPr>
    <w:rPr>
      <w:rFonts w:ascii="Comic Sans MS" w:hAnsi="Comic Sans MS"/>
      <w:i/>
      <w:iCs/>
      <w:color w:val="00008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6CBD"/>
    <w:rPr>
      <w:rFonts w:ascii="Comic Sans MS" w:hAnsi="Comic Sans MS"/>
      <w:i/>
      <w:iCs/>
      <w:color w:val="000080"/>
    </w:rPr>
  </w:style>
  <w:style w:type="character" w:customStyle="1" w:styleId="georgia12">
    <w:name w:val="georgia12"/>
    <w:basedOn w:val="Carpredefinitoparagrafo"/>
    <w:rsid w:val="00846CBD"/>
  </w:style>
  <w:style w:type="character" w:styleId="Enfasigrassetto">
    <w:name w:val="Strong"/>
    <w:uiPriority w:val="22"/>
    <w:qFormat/>
    <w:rsid w:val="00846CBD"/>
    <w:rPr>
      <w:b/>
      <w:bCs/>
    </w:rPr>
  </w:style>
  <w:style w:type="character" w:styleId="Enfasicorsivo">
    <w:name w:val="Emphasis"/>
    <w:qFormat/>
    <w:rsid w:val="00846CBD"/>
    <w:rPr>
      <w:i/>
      <w:iCs/>
    </w:rPr>
  </w:style>
  <w:style w:type="character" w:customStyle="1" w:styleId="testocenter1">
    <w:name w:val="testo_center1"/>
    <w:rsid w:val="00B20CC5"/>
    <w:rPr>
      <w:rFonts w:ascii="Arial" w:hAnsi="Arial" w:cs="Arial" w:hint="default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rsid w:val="00124C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24C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F2AE1"/>
    <w:pPr>
      <w:ind w:left="720"/>
      <w:contextualSpacing/>
    </w:pPr>
  </w:style>
  <w:style w:type="character" w:styleId="Numeropagina">
    <w:name w:val="page number"/>
    <w:basedOn w:val="Carpredefinitoparagrafo"/>
    <w:rsid w:val="00094B37"/>
  </w:style>
  <w:style w:type="character" w:styleId="Rimandocommento">
    <w:name w:val="annotation reference"/>
    <w:basedOn w:val="Carpredefinitoparagrafo"/>
    <w:rsid w:val="002C481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C4810"/>
  </w:style>
  <w:style w:type="character" w:customStyle="1" w:styleId="TestocommentoCarattere">
    <w:name w:val="Testo commento Carattere"/>
    <w:basedOn w:val="Carpredefinitoparagrafo"/>
    <w:link w:val="Testocommento"/>
    <w:rsid w:val="002C4810"/>
  </w:style>
  <w:style w:type="paragraph" w:styleId="Soggettocommento">
    <w:name w:val="annotation subject"/>
    <w:basedOn w:val="Testocommento"/>
    <w:next w:val="Testocommento"/>
    <w:link w:val="SoggettocommentoCarattere"/>
    <w:rsid w:val="002C48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C4810"/>
    <w:rPr>
      <w:b/>
      <w:bCs/>
    </w:rPr>
  </w:style>
  <w:style w:type="paragraph" w:customStyle="1" w:styleId="Default">
    <w:name w:val="Default"/>
    <w:rsid w:val="0068530D"/>
    <w:pPr>
      <w:autoSpaceDE w:val="0"/>
      <w:autoSpaceDN w:val="0"/>
      <w:adjustRightInd w:val="0"/>
    </w:pPr>
    <w:rPr>
      <w:rFonts w:ascii="Playfair Display Black" w:hAnsi="Playfair Display Black" w:cs="Playfair Display Black"/>
      <w:color w:val="000000"/>
      <w:sz w:val="24"/>
      <w:szCs w:val="24"/>
    </w:rPr>
  </w:style>
  <w:style w:type="paragraph" w:customStyle="1" w:styleId="Standard">
    <w:name w:val="Standard"/>
    <w:rsid w:val="001E1B8E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8C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ocietadelSandrone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vialiberaviaggi/" TargetMode="External"/><Relationship Id="rId2" Type="http://schemas.openxmlformats.org/officeDocument/2006/relationships/image" Target="media/image4.gif"/><Relationship Id="rId1" Type="http://schemas.openxmlformats.org/officeDocument/2006/relationships/hyperlink" Target="https://www.facebook.com/vialiberaviaggi/" TargetMode="External"/><Relationship Id="rId6" Type="http://schemas.openxmlformats.org/officeDocument/2006/relationships/hyperlink" Target="http://www.vialiberaviaggi.it" TargetMode="External"/><Relationship Id="rId5" Type="http://schemas.openxmlformats.org/officeDocument/2006/relationships/hyperlink" Target="mailto:info@vialiberaviaggi.it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DIMSI</Company>
  <LinksUpToDate>false</LinksUpToDate>
  <CharactersWithSpaces>2351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https://www.dimensionesicilia.com/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Todaro</dc:creator>
  <cp:lastModifiedBy>agifaltornami qq</cp:lastModifiedBy>
  <cp:revision>9</cp:revision>
  <cp:lastPrinted>2023-02-09T12:18:00Z</cp:lastPrinted>
  <dcterms:created xsi:type="dcterms:W3CDTF">2023-02-09T12:00:00Z</dcterms:created>
  <dcterms:modified xsi:type="dcterms:W3CDTF">2023-02-09T12:27:00Z</dcterms:modified>
</cp:coreProperties>
</file>